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041AFE" w:rsidRPr="00421639" w:rsidTr="001858D1">
        <w:tc>
          <w:tcPr>
            <w:tcW w:w="4395" w:type="dxa"/>
            <w:gridSpan w:val="3"/>
          </w:tcPr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639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041AFE" w:rsidRPr="00421639" w:rsidRDefault="00041AFE" w:rsidP="001858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1639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639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639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1AFE" w:rsidRPr="00421639" w:rsidTr="001858D1">
        <w:tc>
          <w:tcPr>
            <w:tcW w:w="4395" w:type="dxa"/>
            <w:gridSpan w:val="3"/>
          </w:tcPr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2163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21639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41AFE" w:rsidRPr="00421639" w:rsidRDefault="00041AFE" w:rsidP="001858D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041AFE" w:rsidRPr="00421639" w:rsidRDefault="00041AFE" w:rsidP="001858D1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041AFE" w:rsidRPr="00421639" w:rsidTr="001858D1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AFE" w:rsidRPr="00421639" w:rsidRDefault="00681875" w:rsidP="001858D1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02.10.2023</w:t>
            </w:r>
          </w:p>
        </w:tc>
        <w:tc>
          <w:tcPr>
            <w:tcW w:w="425" w:type="dxa"/>
          </w:tcPr>
          <w:p w:rsidR="00041AFE" w:rsidRPr="00421639" w:rsidRDefault="00041AFE" w:rsidP="001858D1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421639">
              <w:rPr>
                <w:rFonts w:ascii="Times New Roman" w:hAnsi="Times New Roman"/>
                <w:b/>
                <w:szCs w:val="24"/>
              </w:rPr>
              <w:t xml:space="preserve">№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AFE" w:rsidRPr="00421639" w:rsidRDefault="00B135B9" w:rsidP="001858D1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32709">
              <w:rPr>
                <w:rFonts w:ascii="Times New Roman" w:hAnsi="Times New Roman"/>
                <w:sz w:val="28"/>
                <w:szCs w:val="28"/>
              </w:rPr>
              <w:t>3</w:t>
            </w:r>
            <w:r w:rsidR="00041AFE" w:rsidRPr="00421639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041AFE" w:rsidRPr="00421639" w:rsidRDefault="00041AFE" w:rsidP="00041A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21639">
        <w:rPr>
          <w:rFonts w:ascii="Times New Roman" w:hAnsi="Times New Roman" w:cs="Times New Roman"/>
        </w:rPr>
        <w:t xml:space="preserve">            </w:t>
      </w:r>
      <w:proofErr w:type="spellStart"/>
      <w:r w:rsidRPr="00421639">
        <w:rPr>
          <w:rFonts w:ascii="Times New Roman" w:hAnsi="Times New Roman" w:cs="Times New Roman"/>
        </w:rPr>
        <w:t>с</w:t>
      </w:r>
      <w:proofErr w:type="gramStart"/>
      <w:r w:rsidRPr="00421639">
        <w:rPr>
          <w:rFonts w:ascii="Times New Roman" w:hAnsi="Times New Roman" w:cs="Times New Roman"/>
        </w:rPr>
        <w:t>.К</w:t>
      </w:r>
      <w:proofErr w:type="gramEnd"/>
      <w:r w:rsidRPr="00421639">
        <w:rPr>
          <w:rFonts w:ascii="Times New Roman" w:hAnsi="Times New Roman" w:cs="Times New Roman"/>
        </w:rPr>
        <w:t>инделя</w:t>
      </w:r>
      <w:proofErr w:type="spellEnd"/>
    </w:p>
    <w:p w:rsidR="00041AFE" w:rsidRPr="00421639" w:rsidRDefault="00B22333" w:rsidP="00041AFE">
      <w:pPr>
        <w:pStyle w:val="FR1"/>
        <w:rPr>
          <w:rFonts w:ascii="Times New Roman" w:hAnsi="Times New Roman"/>
          <w:sz w:val="28"/>
        </w:rPr>
      </w:pPr>
      <w:r w:rsidRPr="00B22333">
        <w:rPr>
          <w:rFonts w:ascii="Times New Roman" w:hAnsi="Times New Roman"/>
        </w:rPr>
        <w:pict>
          <v:line id="Прямая соединительная линия 12" o:spid="_x0000_s1030" style="position:absolute;left:0;text-align:left;z-index:251660288;visibility:visible" from="-13.1pt,7.9pt" to="8.5pt,7.9pt" o:allowincell="f"/>
        </w:pict>
      </w:r>
      <w:r w:rsidRPr="00B22333">
        <w:rPr>
          <w:rFonts w:ascii="Times New Roman" w:hAnsi="Times New Roman"/>
        </w:rPr>
        <w:pict>
          <v:line id="Прямая соединительная линия 11" o:spid="_x0000_s1031" style="position:absolute;left:0;text-align:left;z-index:251661312;visibility:visible" from="-13.1pt,7.9pt" to="-13.1pt,22.3pt" o:allowincell="f"/>
        </w:pict>
      </w:r>
      <w:r w:rsidRPr="00B22333">
        <w:rPr>
          <w:rFonts w:ascii="Times New Roman" w:hAnsi="Times New Roman"/>
        </w:rPr>
        <w:pict>
          <v:line id="Прямая соединительная линия 10" o:spid="_x0000_s1032" style="position:absolute;left:0;text-align:left;z-index:251662336;visibility:visible" from="202.9pt,7.9pt" to="202.9pt,22.3pt" o:allowincell="f"/>
        </w:pict>
      </w:r>
      <w:r w:rsidRPr="00B22333">
        <w:rPr>
          <w:rFonts w:ascii="Times New Roman" w:hAnsi="Times New Roman"/>
        </w:rPr>
        <w:pict>
          <v:line id="Прямая соединительная линия 9" o:spid="_x0000_s1033" style="position:absolute;left:0;text-align:left;z-index:251663360;visibility:visible" from="181.3pt,7.9pt" to="202.9pt,7.9pt" o:allowincell="f"/>
        </w:pict>
      </w:r>
    </w:p>
    <w:p w:rsidR="007D6E9D" w:rsidRDefault="00041AFE" w:rsidP="00041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639">
        <w:rPr>
          <w:rFonts w:ascii="Times New Roman" w:hAnsi="Times New Roman" w:cs="Times New Roman"/>
          <w:sz w:val="28"/>
          <w:szCs w:val="28"/>
        </w:rPr>
        <w:t>О</w:t>
      </w:r>
      <w:r w:rsidR="007D6E9D">
        <w:rPr>
          <w:rFonts w:ascii="Times New Roman" w:hAnsi="Times New Roman" w:cs="Times New Roman"/>
          <w:sz w:val="28"/>
          <w:szCs w:val="28"/>
        </w:rPr>
        <w:t xml:space="preserve">б  установлении срока начала </w:t>
      </w:r>
    </w:p>
    <w:p w:rsidR="00041AFE" w:rsidRPr="00421639" w:rsidRDefault="00041AFE" w:rsidP="00041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639">
        <w:rPr>
          <w:rFonts w:ascii="Times New Roman" w:hAnsi="Times New Roman" w:cs="Times New Roman"/>
          <w:sz w:val="28"/>
          <w:szCs w:val="28"/>
        </w:rPr>
        <w:t xml:space="preserve"> отопительного сезона</w:t>
      </w:r>
    </w:p>
    <w:p w:rsidR="001041C3" w:rsidRDefault="00F67F11" w:rsidP="00104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</w:t>
      </w:r>
      <w:r w:rsidR="007D6E9D">
        <w:rPr>
          <w:rFonts w:ascii="Times New Roman" w:hAnsi="Times New Roman" w:cs="Times New Roman"/>
          <w:sz w:val="28"/>
          <w:szCs w:val="28"/>
        </w:rPr>
        <w:t>г</w:t>
      </w:r>
      <w:r w:rsidR="00332709">
        <w:rPr>
          <w:rFonts w:ascii="Times New Roman" w:hAnsi="Times New Roman" w:cs="Times New Roman"/>
          <w:sz w:val="28"/>
          <w:szCs w:val="28"/>
        </w:rPr>
        <w:t>одов</w:t>
      </w:r>
    </w:p>
    <w:p w:rsidR="00332709" w:rsidRDefault="00332709" w:rsidP="001041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FED" w:rsidRDefault="001041C3" w:rsidP="00104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6E9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D6E9D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 абзацем 3 части 2 статьи 2 Федерального закона от 30.03.1999 №52 «О санитарно-эпидемиологи</w:t>
      </w:r>
      <w:r>
        <w:rPr>
          <w:rFonts w:ascii="Times New Roman" w:hAnsi="Times New Roman" w:cs="Times New Roman"/>
          <w:sz w:val="28"/>
          <w:szCs w:val="28"/>
        </w:rPr>
        <w:t>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благополучии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населения»</w:t>
      </w:r>
      <w:r w:rsidR="00F67F11">
        <w:rPr>
          <w:rFonts w:ascii="Times New Roman" w:hAnsi="Times New Roman" w:cs="Times New Roman"/>
          <w:sz w:val="28"/>
          <w:szCs w:val="28"/>
        </w:rPr>
        <w:t>, в с установившимися низкими температурами в ночное время</w:t>
      </w:r>
    </w:p>
    <w:p w:rsidR="007D6E9D" w:rsidRDefault="001041C3" w:rsidP="00104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 </w:t>
      </w:r>
    </w:p>
    <w:p w:rsidR="00BB27E5" w:rsidRDefault="007D6E9D" w:rsidP="00BB27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 нача</w:t>
      </w:r>
      <w:r w:rsidR="00F67F11">
        <w:rPr>
          <w:rFonts w:ascii="Times New Roman" w:hAnsi="Times New Roman" w:cs="Times New Roman"/>
          <w:sz w:val="28"/>
          <w:szCs w:val="28"/>
        </w:rPr>
        <w:t>ла   отопительного периода  2023-2024</w:t>
      </w:r>
      <w:r w:rsidR="00A96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A96FED">
        <w:rPr>
          <w:rFonts w:ascii="Times New Roman" w:hAnsi="Times New Roman" w:cs="Times New Roman"/>
          <w:sz w:val="28"/>
          <w:szCs w:val="28"/>
        </w:rPr>
        <w:t xml:space="preserve">йона </w:t>
      </w:r>
      <w:r w:rsidR="004B6A72">
        <w:rPr>
          <w:rFonts w:ascii="Times New Roman" w:hAnsi="Times New Roman" w:cs="Times New Roman"/>
          <w:sz w:val="28"/>
          <w:szCs w:val="28"/>
        </w:rPr>
        <w:t>Орен</w:t>
      </w:r>
      <w:r w:rsidR="00F67F11">
        <w:rPr>
          <w:rFonts w:ascii="Times New Roman" w:hAnsi="Times New Roman" w:cs="Times New Roman"/>
          <w:sz w:val="28"/>
          <w:szCs w:val="28"/>
        </w:rPr>
        <w:t>бургской области   с 02.10. 2023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7D6E9D" w:rsidRPr="00BB27E5" w:rsidRDefault="007D6E9D" w:rsidP="00BB27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421639">
        <w:rPr>
          <w:rFonts w:ascii="Times New Roman" w:eastAsia="Times New Roman" w:hAnsi="Times New Roman" w:cs="Times New Roman"/>
          <w:sz w:val="28"/>
          <w:szCs w:val="28"/>
        </w:rPr>
        <w:t>Рекомендовать всем организациям, независим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от форм собственности, имеющим </w:t>
      </w:r>
      <w:r w:rsidRPr="00421639">
        <w:rPr>
          <w:rFonts w:ascii="Times New Roman" w:eastAsia="Times New Roman" w:hAnsi="Times New Roman" w:cs="Times New Roman"/>
          <w:sz w:val="28"/>
          <w:szCs w:val="28"/>
        </w:rPr>
        <w:t xml:space="preserve"> на балансе  источники тепла, приступить к отпуску теплоносителя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отопления </w:t>
      </w:r>
      <w:r w:rsidRPr="00421639">
        <w:rPr>
          <w:rFonts w:ascii="Times New Roman" w:eastAsia="Times New Roman" w:hAnsi="Times New Roman" w:cs="Times New Roman"/>
          <w:sz w:val="28"/>
          <w:szCs w:val="28"/>
        </w:rPr>
        <w:t xml:space="preserve">  зданий, объектов  промышленного</w:t>
      </w:r>
      <w:proofErr w:type="gramStart"/>
      <w:r w:rsidRPr="0042163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21639">
        <w:rPr>
          <w:rFonts w:ascii="Times New Roman" w:eastAsia="Times New Roman" w:hAnsi="Times New Roman" w:cs="Times New Roman"/>
          <w:sz w:val="28"/>
          <w:szCs w:val="28"/>
        </w:rPr>
        <w:t xml:space="preserve"> социально-культурного и другого назначения. </w:t>
      </w:r>
    </w:p>
    <w:p w:rsidR="007D6E9D" w:rsidRPr="00BB27E5" w:rsidRDefault="00BB27E5" w:rsidP="00BB2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6E9D" w:rsidRPr="00BB2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E9D" w:rsidRPr="00BB27E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D6E9D" w:rsidRPr="00BB27E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D6E9D" w:rsidRPr="00BB27E5" w:rsidRDefault="00BB27E5" w:rsidP="00BB27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D6E9D" w:rsidRPr="00BB27E5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подлежит официальному обнародованию.</w:t>
      </w:r>
    </w:p>
    <w:p w:rsidR="007D6E9D" w:rsidRDefault="004B6A72" w:rsidP="004B6A72">
      <w:pPr>
        <w:pStyle w:val="3"/>
        <w:ind w:left="0" w:right="-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Глава </w:t>
      </w:r>
      <w:r w:rsidR="007D6E9D">
        <w:rPr>
          <w:noProof/>
          <w:sz w:val="28"/>
          <w:szCs w:val="28"/>
        </w:rPr>
        <w:t xml:space="preserve"> администрации                                </w:t>
      </w:r>
      <w:r>
        <w:rPr>
          <w:noProof/>
          <w:sz w:val="28"/>
          <w:szCs w:val="28"/>
        </w:rPr>
        <w:t xml:space="preserve">              </w:t>
      </w:r>
      <w:r w:rsidR="007D6E9D">
        <w:rPr>
          <w:noProof/>
          <w:sz w:val="28"/>
          <w:szCs w:val="28"/>
        </w:rPr>
        <w:t xml:space="preserve">             </w:t>
      </w:r>
      <w:r w:rsidR="00A96FED">
        <w:rPr>
          <w:noProof/>
          <w:sz w:val="28"/>
          <w:szCs w:val="28"/>
        </w:rPr>
        <w:t xml:space="preserve">  Ю.В.Канунникова </w:t>
      </w:r>
    </w:p>
    <w:p w:rsidR="007D6E9D" w:rsidRDefault="007D6E9D" w:rsidP="007D6E9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Разослано: администрации района, прокурору</w:t>
      </w:r>
      <w:r w:rsidR="00332709">
        <w:rPr>
          <w:rFonts w:ascii="Times New Roman" w:hAnsi="Times New Roman" w:cs="Times New Roman"/>
          <w:noProof/>
          <w:sz w:val="28"/>
          <w:szCs w:val="28"/>
        </w:rPr>
        <w:t xml:space="preserve"> района, ООО «Тепло», </w:t>
      </w:r>
      <w:r>
        <w:rPr>
          <w:rFonts w:ascii="Times New Roman" w:hAnsi="Times New Roman" w:cs="Times New Roman"/>
          <w:noProof/>
          <w:sz w:val="28"/>
          <w:szCs w:val="28"/>
        </w:rPr>
        <w:t>в места обнародования</w:t>
      </w:r>
      <w:r w:rsidR="00BB27E5">
        <w:rPr>
          <w:rFonts w:ascii="Times New Roman" w:hAnsi="Times New Roman" w:cs="Times New Roman"/>
          <w:noProof/>
          <w:sz w:val="28"/>
          <w:szCs w:val="28"/>
        </w:rPr>
        <w:t xml:space="preserve"> .</w:t>
      </w:r>
    </w:p>
    <w:p w:rsidR="00041AFE" w:rsidRDefault="00041AFE" w:rsidP="00956900"/>
    <w:sectPr w:rsidR="00041AFE" w:rsidSect="001D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CF3"/>
    <w:multiLevelType w:val="hybridMultilevel"/>
    <w:tmpl w:val="228A7BE6"/>
    <w:lvl w:ilvl="0" w:tplc="24A886FE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94CC1"/>
    <w:multiLevelType w:val="hybridMultilevel"/>
    <w:tmpl w:val="A096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6900"/>
    <w:rsid w:val="00015EDB"/>
    <w:rsid w:val="00041AFE"/>
    <w:rsid w:val="001041C3"/>
    <w:rsid w:val="001B750E"/>
    <w:rsid w:val="001D074F"/>
    <w:rsid w:val="00332709"/>
    <w:rsid w:val="00347754"/>
    <w:rsid w:val="003649EE"/>
    <w:rsid w:val="003B05D8"/>
    <w:rsid w:val="004B6A72"/>
    <w:rsid w:val="004F29C1"/>
    <w:rsid w:val="00681875"/>
    <w:rsid w:val="007D6E9D"/>
    <w:rsid w:val="0089609D"/>
    <w:rsid w:val="00956900"/>
    <w:rsid w:val="009C320C"/>
    <w:rsid w:val="00A96FED"/>
    <w:rsid w:val="00B135B9"/>
    <w:rsid w:val="00B22333"/>
    <w:rsid w:val="00B37418"/>
    <w:rsid w:val="00BB27E5"/>
    <w:rsid w:val="00CC7896"/>
    <w:rsid w:val="00EC1C1D"/>
    <w:rsid w:val="00ED1E21"/>
    <w:rsid w:val="00F6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5690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7D6E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D6E9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7D6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пк</cp:lastModifiedBy>
  <cp:revision>17</cp:revision>
  <cp:lastPrinted>2023-10-12T11:36:00Z</cp:lastPrinted>
  <dcterms:created xsi:type="dcterms:W3CDTF">2017-10-05T03:26:00Z</dcterms:created>
  <dcterms:modified xsi:type="dcterms:W3CDTF">2023-10-12T11:37:00Z</dcterms:modified>
</cp:coreProperties>
</file>